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4A" w:rsidRDefault="004F154A" w:rsidP="00991A11">
      <w:pPr>
        <w:rPr>
          <w:b/>
          <w:color w:val="44546A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A108F9C" wp14:editId="48623754">
            <wp:extent cx="2400300" cy="1162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54A" w:rsidRPr="004F154A" w:rsidRDefault="004F154A" w:rsidP="004F154A">
      <w:pPr>
        <w:jc w:val="center"/>
        <w:rPr>
          <w:b/>
          <w:sz w:val="24"/>
          <w:szCs w:val="24"/>
        </w:rPr>
      </w:pPr>
      <w:r w:rsidRPr="004F154A">
        <w:rPr>
          <w:b/>
          <w:sz w:val="24"/>
          <w:szCs w:val="24"/>
        </w:rPr>
        <w:t xml:space="preserve">Relevé de décision réunion 11/03/21 : </w:t>
      </w:r>
      <w:r>
        <w:rPr>
          <w:b/>
          <w:sz w:val="24"/>
          <w:szCs w:val="24"/>
        </w:rPr>
        <w:t>surincidence Covid sur la CC de Montbenoit i</w:t>
      </w:r>
      <w:r w:rsidRPr="004F154A">
        <w:rPr>
          <w:b/>
          <w:sz w:val="24"/>
          <w:szCs w:val="24"/>
        </w:rPr>
        <w:t>nformation et dépistage</w:t>
      </w:r>
    </w:p>
    <w:p w:rsidR="004F154A" w:rsidRDefault="004F154A" w:rsidP="00991A11">
      <w:pPr>
        <w:rPr>
          <w:u w:val="single"/>
        </w:rPr>
      </w:pPr>
    </w:p>
    <w:p w:rsidR="00991A11" w:rsidRPr="004F154A" w:rsidRDefault="00991A11" w:rsidP="00991A11">
      <w:pPr>
        <w:rPr>
          <w:u w:val="single"/>
        </w:rPr>
      </w:pPr>
      <w:r w:rsidRPr="004F154A">
        <w:rPr>
          <w:u w:val="single"/>
        </w:rPr>
        <w:t>Participants</w:t>
      </w:r>
    </w:p>
    <w:p w:rsidR="004F154A" w:rsidRDefault="004F154A" w:rsidP="00991A11">
      <w:r>
        <w:t>M. Jérôme Rupt : directeur des sécurités –</w:t>
      </w:r>
      <w:r w:rsidR="008A7ED1">
        <w:t>cabinet</w:t>
      </w:r>
      <w:r>
        <w:t xml:space="preserve"> de la </w:t>
      </w:r>
      <w:r w:rsidR="008A7ED1">
        <w:t>préfecture</w:t>
      </w:r>
    </w:p>
    <w:p w:rsidR="004F154A" w:rsidRDefault="004F154A" w:rsidP="00991A11">
      <w:r>
        <w:t xml:space="preserve">ARS : Mme LEFTAH-MARIE : déléguée départementale </w:t>
      </w:r>
    </w:p>
    <w:p w:rsidR="004F154A" w:rsidRPr="004F154A" w:rsidRDefault="004F154A" w:rsidP="00991A11">
      <w:r w:rsidRPr="004F154A">
        <w:t>Mme Elisabeth VIENNET : présidente de la communauté de communes de Montbenoit</w:t>
      </w:r>
    </w:p>
    <w:p w:rsidR="004F154A" w:rsidRPr="004F154A" w:rsidRDefault="004F154A" w:rsidP="00991A11">
      <w:r w:rsidRPr="004F154A">
        <w:t>M. Adrien PEL</w:t>
      </w:r>
      <w:r>
        <w:t xml:space="preserve">LEGRINI </w:t>
      </w:r>
      <w:r w:rsidRPr="004F154A">
        <w:t>: Maire de la Longeville</w:t>
      </w:r>
    </w:p>
    <w:p w:rsidR="004F154A" w:rsidRPr="004F154A" w:rsidRDefault="004F154A" w:rsidP="00991A11">
      <w:r w:rsidRPr="004F154A">
        <w:t>M. Gilbert MARGUET : maire de Gilley</w:t>
      </w:r>
    </w:p>
    <w:p w:rsidR="00B926DC" w:rsidRPr="004F154A" w:rsidRDefault="00DB4F01" w:rsidP="00991A11">
      <w:r w:rsidRPr="004F154A">
        <w:t>Dr François W</w:t>
      </w:r>
      <w:r w:rsidR="004F154A" w:rsidRPr="004F154A">
        <w:t>ATTELIER</w:t>
      </w:r>
      <w:r w:rsidR="00B926DC" w:rsidRPr="004F154A">
        <w:t> : médecin généraliste de Gilley</w:t>
      </w:r>
    </w:p>
    <w:p w:rsidR="004F154A" w:rsidRDefault="004F154A" w:rsidP="00991A11">
      <w:r w:rsidRPr="004F154A">
        <w:rPr>
          <w:b/>
        </w:rPr>
        <w:t>Professionnels de santé :</w:t>
      </w:r>
    </w:p>
    <w:p w:rsidR="004F154A" w:rsidRPr="004F154A" w:rsidRDefault="004F154A" w:rsidP="00991A11">
      <w:r w:rsidRPr="004F154A">
        <w:t>Mme Mathilde BOUSSARD : laboratoire LPA Pontarlier</w:t>
      </w:r>
    </w:p>
    <w:p w:rsidR="004F154A" w:rsidRPr="004F154A" w:rsidRDefault="004F154A" w:rsidP="00991A11">
      <w:r w:rsidRPr="004F154A">
        <w:t>M. FRANCIS BOURDIN rancis Bourdin : maison du bois Lièvremont</w:t>
      </w:r>
    </w:p>
    <w:p w:rsidR="004F154A" w:rsidRPr="004F154A" w:rsidRDefault="004F154A" w:rsidP="00991A11">
      <w:r w:rsidRPr="004F154A">
        <w:t>Mme G</w:t>
      </w:r>
      <w:r>
        <w:t>AIFFE</w:t>
      </w:r>
      <w:r w:rsidRPr="004F154A">
        <w:t> : infirmière à Gilley</w:t>
      </w:r>
    </w:p>
    <w:p w:rsidR="004F154A" w:rsidRDefault="004F154A" w:rsidP="00991A11">
      <w:r>
        <w:t>Mme Sonia GUILLON : IDE Montbenoit</w:t>
      </w:r>
    </w:p>
    <w:p w:rsidR="004F154A" w:rsidRDefault="004F154A" w:rsidP="00991A11">
      <w:r>
        <w:t>M. MARTIN FEYSOT</w:t>
      </w:r>
    </w:p>
    <w:p w:rsidR="004F154A" w:rsidRDefault="004F154A" w:rsidP="00991A11">
      <w:r>
        <w:t>Mme Sophie MARTIN-FEYSSOT</w:t>
      </w:r>
    </w:p>
    <w:p w:rsidR="004F154A" w:rsidRDefault="009B3596" w:rsidP="00991A11">
      <w:r>
        <w:t>M. MICHEL : pharmacien de Gilley</w:t>
      </w:r>
    </w:p>
    <w:p w:rsidR="004F154A" w:rsidRPr="008A7ED1" w:rsidRDefault="004F154A" w:rsidP="00991A11">
      <w:pPr>
        <w:rPr>
          <w:b/>
        </w:rPr>
      </w:pPr>
      <w:r w:rsidRPr="008A7ED1">
        <w:rPr>
          <w:b/>
        </w:rPr>
        <w:t>Introduction</w:t>
      </w:r>
    </w:p>
    <w:p w:rsidR="004F154A" w:rsidRDefault="004F154A" w:rsidP="00991A11">
      <w:r>
        <w:t>Présentation par l’ARS de la situation de surincidence, qui a d</w:t>
      </w:r>
      <w:r w:rsidR="008A7ED1">
        <w:t xml:space="preserve">iminué </w:t>
      </w:r>
      <w:r>
        <w:t>mais dem</w:t>
      </w:r>
      <w:r w:rsidR="008A7ED1">
        <w:t>e</w:t>
      </w:r>
      <w:r>
        <w:t xml:space="preserve">ure </w:t>
      </w:r>
      <w:r w:rsidR="008A7ED1">
        <w:t>supérieure</w:t>
      </w:r>
      <w:r>
        <w:t xml:space="preserve"> à la moyenne de l’arrondissement de </w:t>
      </w:r>
      <w:r w:rsidR="008A7ED1">
        <w:t>Pontarlier</w:t>
      </w:r>
      <w:r>
        <w:t xml:space="preserve">. Un appel au </w:t>
      </w:r>
      <w:r w:rsidR="008A7ED1">
        <w:t>dépistage</w:t>
      </w:r>
      <w:r>
        <w:t xml:space="preserve"> auprès de la </w:t>
      </w:r>
      <w:r w:rsidR="008A7ED1">
        <w:t>population</w:t>
      </w:r>
      <w:r>
        <w:t xml:space="preserve"> est </w:t>
      </w:r>
      <w:r w:rsidR="008A7ED1">
        <w:t>nécessaire</w:t>
      </w:r>
      <w:r>
        <w:t xml:space="preserve">. 2 questions posées : </w:t>
      </w:r>
    </w:p>
    <w:p w:rsidR="004F154A" w:rsidRDefault="008A7ED1" w:rsidP="004F154A">
      <w:pPr>
        <w:pStyle w:val="Paragraphedeliste"/>
        <w:numPr>
          <w:ilvl w:val="0"/>
          <w:numId w:val="1"/>
        </w:numPr>
      </w:pPr>
      <w:r>
        <w:t>Modalités</w:t>
      </w:r>
      <w:r w:rsidR="004F154A">
        <w:t xml:space="preserve"> d’information de la </w:t>
      </w:r>
      <w:r>
        <w:t>population</w:t>
      </w:r>
    </w:p>
    <w:p w:rsidR="004F154A" w:rsidRDefault="008A7ED1" w:rsidP="004F154A">
      <w:pPr>
        <w:pStyle w:val="Paragraphedeliste"/>
        <w:numPr>
          <w:ilvl w:val="0"/>
          <w:numId w:val="1"/>
        </w:numPr>
      </w:pPr>
      <w:r>
        <w:t>Modalités de réalisation des test</w:t>
      </w:r>
      <w:r w:rsidR="004F154A">
        <w:t>s</w:t>
      </w:r>
    </w:p>
    <w:p w:rsidR="004F154A" w:rsidRDefault="004F154A" w:rsidP="008A7ED1">
      <w:pPr>
        <w:pStyle w:val="Paragraphedeliste"/>
      </w:pPr>
    </w:p>
    <w:p w:rsidR="004F154A" w:rsidRPr="008A7ED1" w:rsidRDefault="004F154A" w:rsidP="004F154A">
      <w:pPr>
        <w:rPr>
          <w:b/>
        </w:rPr>
      </w:pPr>
      <w:r w:rsidRPr="008A7ED1">
        <w:rPr>
          <w:b/>
        </w:rPr>
        <w:t>Information</w:t>
      </w:r>
    </w:p>
    <w:p w:rsidR="004F154A" w:rsidRDefault="004F154A" w:rsidP="00242FA6">
      <w:pPr>
        <w:jc w:val="both"/>
      </w:pPr>
      <w:r>
        <w:t xml:space="preserve">Mme VIENNET centralise et </w:t>
      </w:r>
      <w:r w:rsidR="008A7ED1">
        <w:t>diffuse</w:t>
      </w:r>
      <w:r>
        <w:t xml:space="preserve"> les informations auprès d</w:t>
      </w:r>
      <w:r w:rsidR="008A7ED1">
        <w:t xml:space="preserve">e </w:t>
      </w:r>
      <w:r>
        <w:t xml:space="preserve">l’ensemble des </w:t>
      </w:r>
      <w:r w:rsidR="008A7ED1">
        <w:t>maires</w:t>
      </w:r>
      <w:r>
        <w:t xml:space="preserve"> </w:t>
      </w:r>
      <w:r w:rsidR="008A7ED1">
        <w:t>concernés</w:t>
      </w:r>
      <w:r>
        <w:t>, à la liste s’est ajouté la commune de Bugny</w:t>
      </w:r>
      <w:r w:rsidR="008A7ED1">
        <w:t xml:space="preserve">, qui partage l’école avec la commune de la Chaux de Gilley. </w:t>
      </w:r>
    </w:p>
    <w:p w:rsidR="004F154A" w:rsidRDefault="008A7ED1" w:rsidP="00242FA6">
      <w:pPr>
        <w:jc w:val="both"/>
      </w:pPr>
      <w:r>
        <w:t xml:space="preserve">L’ARS a diffusé un message type à relayer. Moyens à disposition :  facebook, réseaux, sites des collectivités, panneau pocket, la distribution en BAL est une priorité. </w:t>
      </w:r>
      <w:r w:rsidR="004F154A">
        <w:t xml:space="preserve">MARGUET </w:t>
      </w:r>
      <w:r>
        <w:t>propose</w:t>
      </w:r>
      <w:r w:rsidR="004F154A">
        <w:t xml:space="preserve"> de diffuser le </w:t>
      </w:r>
      <w:r>
        <w:t>message</w:t>
      </w:r>
      <w:r w:rsidR="004F154A">
        <w:t xml:space="preserve"> d’information</w:t>
      </w:r>
      <w:r>
        <w:t xml:space="preserve"> d</w:t>
      </w:r>
      <w:r w:rsidR="004F154A">
        <w:t xml:space="preserve">es </w:t>
      </w:r>
      <w:r>
        <w:t>familles</w:t>
      </w:r>
      <w:r w:rsidR="004F154A">
        <w:t xml:space="preserve"> dans les cahiers de </w:t>
      </w:r>
      <w:r>
        <w:t>m</w:t>
      </w:r>
      <w:r w:rsidR="004F154A">
        <w:t>aison des famille</w:t>
      </w:r>
      <w:r w:rsidR="00890EC4">
        <w:t>s</w:t>
      </w:r>
      <w:r w:rsidR="004F154A">
        <w:t xml:space="preserve"> : vu </w:t>
      </w:r>
      <w:r>
        <w:t>avec M. Durand, Dasen, accord d</w:t>
      </w:r>
      <w:r w:rsidR="004F154A">
        <w:t>e</w:t>
      </w:r>
      <w:r>
        <w:t xml:space="preserve"> </w:t>
      </w:r>
      <w:r w:rsidR="00242FA6">
        <w:t>l</w:t>
      </w:r>
      <w:r w:rsidR="004F154A">
        <w:t>’</w:t>
      </w:r>
      <w:r>
        <w:t>éducation</w:t>
      </w:r>
      <w:r w:rsidR="004F154A">
        <w:t xml:space="preserve"> </w:t>
      </w:r>
      <w:r>
        <w:t xml:space="preserve">nationale. </w:t>
      </w:r>
    </w:p>
    <w:p w:rsidR="00242FA6" w:rsidRDefault="00242FA6" w:rsidP="008A7ED1">
      <w:pPr>
        <w:jc w:val="both"/>
        <w:rPr>
          <w:b/>
        </w:rPr>
      </w:pPr>
    </w:p>
    <w:p w:rsidR="00242FA6" w:rsidRPr="00242FA6" w:rsidRDefault="00242FA6" w:rsidP="008A7ED1">
      <w:pPr>
        <w:jc w:val="both"/>
        <w:rPr>
          <w:b/>
        </w:rPr>
      </w:pPr>
      <w:r>
        <w:rPr>
          <w:b/>
        </w:rPr>
        <w:t>Modalités</w:t>
      </w:r>
      <w:r w:rsidRPr="00242FA6">
        <w:rPr>
          <w:b/>
        </w:rPr>
        <w:t xml:space="preserve"> de réalisation des test</w:t>
      </w:r>
      <w:r>
        <w:rPr>
          <w:b/>
        </w:rPr>
        <w:t>s</w:t>
      </w:r>
    </w:p>
    <w:p w:rsidR="00242FA6" w:rsidRDefault="00242FA6" w:rsidP="00242FA6">
      <w:pPr>
        <w:pStyle w:val="Paragraphedeliste"/>
        <w:numPr>
          <w:ilvl w:val="0"/>
          <w:numId w:val="1"/>
        </w:numPr>
        <w:jc w:val="both"/>
      </w:pPr>
      <w:r w:rsidRPr="00242FA6">
        <w:rPr>
          <w:b/>
        </w:rPr>
        <w:t>Laboratoire Pontarlier</w:t>
      </w:r>
      <w:r>
        <w:t> : ouverture étendue ce samedi en journée continue 8h-16h</w:t>
      </w:r>
    </w:p>
    <w:p w:rsidR="00242FA6" w:rsidRDefault="00242FA6" w:rsidP="00242FA6">
      <w:pPr>
        <w:pStyle w:val="Paragraphedeliste"/>
        <w:numPr>
          <w:ilvl w:val="0"/>
          <w:numId w:val="1"/>
        </w:numPr>
        <w:jc w:val="both"/>
      </w:pPr>
      <w:r w:rsidRPr="00242FA6">
        <w:rPr>
          <w:b/>
        </w:rPr>
        <w:t>Morteau santé Labo</w:t>
      </w:r>
      <w:r>
        <w:t> : de 8h à 13h00</w:t>
      </w:r>
    </w:p>
    <w:p w:rsidR="00242FA6" w:rsidRDefault="00242FA6" w:rsidP="00242FA6">
      <w:pPr>
        <w:pStyle w:val="Paragraphedeliste"/>
        <w:numPr>
          <w:ilvl w:val="0"/>
          <w:numId w:val="1"/>
        </w:numPr>
        <w:jc w:val="both"/>
      </w:pPr>
      <w:r w:rsidRPr="00242FA6">
        <w:rPr>
          <w:b/>
        </w:rPr>
        <w:t>Pharmacie de Gilley</w:t>
      </w:r>
      <w:r>
        <w:t> : test Ag et possibilité de faire des test RT-PCR (convention avec laboratoire de Morteau)</w:t>
      </w:r>
    </w:p>
    <w:p w:rsidR="00242FA6" w:rsidRDefault="00242FA6" w:rsidP="00242FA6">
      <w:pPr>
        <w:pStyle w:val="Paragraphedeliste"/>
        <w:numPr>
          <w:ilvl w:val="0"/>
          <w:numId w:val="1"/>
        </w:numPr>
        <w:jc w:val="both"/>
      </w:pPr>
      <w:r w:rsidRPr="00242FA6">
        <w:rPr>
          <w:b/>
        </w:rPr>
        <w:t xml:space="preserve">Possibilité de mobiliser les professionnels de santé </w:t>
      </w:r>
      <w:r>
        <w:rPr>
          <w:b/>
        </w:rPr>
        <w:t xml:space="preserve">libéraux du secteur </w:t>
      </w:r>
      <w:r w:rsidRPr="00242FA6">
        <w:rPr>
          <w:b/>
        </w:rPr>
        <w:t>IDE/médecin</w:t>
      </w:r>
      <w:r>
        <w:rPr>
          <w:b/>
        </w:rPr>
        <w:t>s</w:t>
      </w:r>
      <w:r>
        <w:t xml:space="preserve"> sur un dépistage sur une salle communale (pistes Gilley ou maison du Bois Liévremont) : test PCR </w:t>
      </w:r>
      <w:r w:rsidRPr="00242FA6">
        <w:rPr>
          <w:highlight w:val="yellow"/>
        </w:rPr>
        <w:t>attente réponse laboratoires sante labo et LPA, sur la capacité de réceptionner des échantillons RT/PCR samedi</w:t>
      </w:r>
    </w:p>
    <w:sectPr w:rsidR="0024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802"/>
    <w:multiLevelType w:val="hybridMultilevel"/>
    <w:tmpl w:val="CB2AC86E"/>
    <w:lvl w:ilvl="0" w:tplc="0C72F5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30234"/>
    <w:multiLevelType w:val="hybridMultilevel"/>
    <w:tmpl w:val="5A2A7BAA"/>
    <w:lvl w:ilvl="0" w:tplc="040C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11"/>
    <w:rsid w:val="0000111D"/>
    <w:rsid w:val="00052E92"/>
    <w:rsid w:val="00242FA6"/>
    <w:rsid w:val="003354DB"/>
    <w:rsid w:val="004F154A"/>
    <w:rsid w:val="00652091"/>
    <w:rsid w:val="006A70A4"/>
    <w:rsid w:val="00811955"/>
    <w:rsid w:val="00890EC4"/>
    <w:rsid w:val="008A7ED1"/>
    <w:rsid w:val="009349E1"/>
    <w:rsid w:val="00991A11"/>
    <w:rsid w:val="009B3596"/>
    <w:rsid w:val="009C3EAF"/>
    <w:rsid w:val="00A221CF"/>
    <w:rsid w:val="00B926DC"/>
    <w:rsid w:val="00D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3AB31D-F130-417B-9CF4-76A3A483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A11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1A1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DB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LEFTAH-MARIE, Nezha</dc:creator>
  <cp:keywords/>
  <dc:description/>
  <cp:lastModifiedBy>Secretariat</cp:lastModifiedBy>
  <cp:revision>2</cp:revision>
  <dcterms:created xsi:type="dcterms:W3CDTF">2021-03-13T08:57:00Z</dcterms:created>
  <dcterms:modified xsi:type="dcterms:W3CDTF">2021-03-13T08:57:00Z</dcterms:modified>
</cp:coreProperties>
</file>